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5F" w:rsidRDefault="0083235F" w:rsidP="0083235F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《精彩</w:t>
      </w:r>
      <w:r>
        <w:rPr>
          <w:b/>
          <w:color w:val="000000" w:themeColor="text1"/>
          <w:sz w:val="44"/>
          <w:szCs w:val="44"/>
        </w:rPr>
        <w:t>江苏</w:t>
      </w:r>
      <w:r>
        <w:rPr>
          <w:rFonts w:hint="eastAsia"/>
          <w:b/>
          <w:color w:val="000000" w:themeColor="text1"/>
          <w:sz w:val="44"/>
          <w:szCs w:val="44"/>
        </w:rPr>
        <w:t>——江苏现代艺术家作品欧洲巡展》画家随行采风行程安排</w:t>
      </w:r>
    </w:p>
    <w:p w:rsidR="0083235F" w:rsidRDefault="0083235F" w:rsidP="0083235F">
      <w:pPr>
        <w:rPr>
          <w:color w:val="000000" w:themeColor="text1"/>
          <w:sz w:val="20"/>
          <w:szCs w:val="20"/>
        </w:rPr>
      </w:pPr>
    </w:p>
    <w:p w:rsidR="0083235F" w:rsidRDefault="0083235F" w:rsidP="0083235F">
      <w:pPr>
        <w:rPr>
          <w:color w:val="000000" w:themeColor="text1"/>
          <w:sz w:val="20"/>
          <w:szCs w:val="20"/>
        </w:rPr>
      </w:pPr>
    </w:p>
    <w:tbl>
      <w:tblPr>
        <w:tblW w:w="10252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85"/>
        <w:gridCol w:w="1559"/>
        <w:gridCol w:w="1417"/>
        <w:gridCol w:w="5991"/>
      </w:tblGrid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星期六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上海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阿姆斯特丹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235F" w:rsidTr="00965F0E">
        <w:trPr>
          <w:trHeight w:val="1016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eastAsia="宋体" w:cs="Arial"/>
                <w:bCs/>
                <w:color w:val="0000FF"/>
                <w:kern w:val="0"/>
                <w:sz w:val="20"/>
                <w:szCs w:val="20"/>
                <w:lang w:val="it-IT"/>
              </w:rPr>
            </w:pPr>
            <w:r>
              <w:rPr>
                <w:rFonts w:eastAsia="宋体" w:cs="Arial"/>
                <w:bCs/>
                <w:color w:val="0000FF"/>
                <w:kern w:val="0"/>
                <w:sz w:val="20"/>
                <w:szCs w:val="20"/>
                <w:lang w:val="it-IT" w:eastAsia="it-IT"/>
              </w:rPr>
              <w:t>参考航班：</w:t>
            </w:r>
            <w:r>
              <w:rPr>
                <w:rFonts w:eastAsia="宋体" w:cs="Arial" w:hint="eastAsia"/>
                <w:bCs/>
                <w:color w:val="0000FF"/>
                <w:kern w:val="0"/>
                <w:sz w:val="20"/>
                <w:szCs w:val="20"/>
                <w:lang w:val="it-IT"/>
              </w:rPr>
              <w:t xml:space="preserve">KL894    SA04NOV  </w:t>
            </w:r>
            <w:r>
              <w:rPr>
                <w:rFonts w:eastAsia="宋体" w:cs="Arial" w:hint="eastAsia"/>
                <w:bCs/>
                <w:color w:val="0000FF"/>
                <w:kern w:val="0"/>
                <w:sz w:val="20"/>
                <w:szCs w:val="20"/>
                <w:lang w:val="it-IT"/>
              </w:rPr>
              <w:t>浦东</w:t>
            </w:r>
            <w:r>
              <w:rPr>
                <w:rFonts w:eastAsia="宋体" w:cs="Arial" w:hint="eastAsia"/>
                <w:bCs/>
                <w:color w:val="0000FF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eastAsia="宋体" w:cs="Arial" w:hint="eastAsia"/>
                <w:bCs/>
                <w:color w:val="0000FF"/>
                <w:kern w:val="0"/>
                <w:sz w:val="20"/>
                <w:szCs w:val="20"/>
                <w:lang w:val="it-IT"/>
              </w:rPr>
              <w:t>阿姆斯特丹</w:t>
            </w:r>
            <w:r>
              <w:rPr>
                <w:rFonts w:eastAsia="宋体" w:cs="Arial" w:hint="eastAsia"/>
                <w:bCs/>
                <w:color w:val="0000FF"/>
                <w:kern w:val="0"/>
                <w:sz w:val="20"/>
                <w:szCs w:val="20"/>
                <w:lang w:val="it-IT"/>
              </w:rPr>
              <w:t xml:space="preserve">   0015 0520   </w:t>
            </w:r>
          </w:p>
          <w:p w:rsidR="0083235F" w:rsidRDefault="0083235F" w:rsidP="00965F0E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前往素有“北方威尼斯”之称的阿姆斯特丹，上午</w:t>
            </w:r>
            <w:r>
              <w:rPr>
                <w:rFonts w:hint="eastAsia"/>
                <w:color w:val="000000" w:themeColor="text1"/>
                <w:sz w:val="20"/>
                <w:szCs w:val="20"/>
                <w:shd w:val="clear" w:color="auto" w:fill="FFFFFF"/>
              </w:rPr>
              <w:t>参观</w:t>
            </w:r>
            <w:r>
              <w:rPr>
                <w:rFonts w:hint="eastAsia"/>
                <w:color w:val="FF0000"/>
                <w:sz w:val="20"/>
                <w:szCs w:val="20"/>
                <w:shd w:val="clear" w:color="auto" w:fill="FFFFFF"/>
              </w:rPr>
              <w:t>梵高美术馆</w:t>
            </w:r>
            <w:r>
              <w:rPr>
                <w:rFonts w:hint="eastAsia"/>
                <w:color w:val="000000" w:themeColor="text1"/>
                <w:sz w:val="20"/>
                <w:szCs w:val="20"/>
                <w:shd w:val="clear" w:color="auto" w:fill="FFFFFF"/>
              </w:rPr>
              <w:t>（入内），下午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水坝广场是阿姆斯特丹市中心的起点，也是整个城市最有活力的地方，外观阿姆斯特丹皇宫，阿姆斯特丹运河等。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235F" w:rsidTr="00965F0E">
        <w:trPr>
          <w:trHeight w:val="40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235F" w:rsidRDefault="0083235F" w:rsidP="00965F0E">
            <w:pPr>
              <w:ind w:firstLineChars="100" w:firstLine="200"/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/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465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235F" w:rsidRDefault="0083235F" w:rsidP="00965F0E">
            <w:pPr>
              <w:ind w:firstLineChars="100" w:firstLine="200"/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星期日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阿姆斯特丹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福伦丹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羊角村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海牙（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20km-130km-180km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3235F" w:rsidTr="00965F0E">
        <w:trPr>
          <w:trHeight w:val="1036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早餐后前往</w:t>
            </w:r>
            <w: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  <w:t>位于阿姆斯特丹</w:t>
            </w:r>
            <w:r>
              <w:rPr>
                <w:rFonts w:eastAsia="宋体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以</w:t>
            </w:r>
            <w: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  <w:t>北</w:t>
            </w:r>
            <w:r>
              <w:rPr>
                <w:rFonts w:eastAsia="宋体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  <w:t>公里的</w:t>
            </w:r>
            <w:r>
              <w:rPr>
                <w:rFonts w:eastAsia="宋体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最美渔村福伦丹，渔村环境优美、恬静，空气清新，处处洋溢着风情，让人流连忘返。之后</w:t>
            </w:r>
            <w: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  <w:t>前往</w:t>
            </w:r>
            <w:r>
              <w:rPr>
                <w:rFonts w:eastAsia="宋体" w:cs="Arial"/>
                <w:color w:val="FF0000"/>
                <w:sz w:val="20"/>
                <w:szCs w:val="20"/>
                <w:shd w:val="clear" w:color="auto" w:fill="FFFFFF"/>
              </w:rPr>
              <w:t>羊角村</w:t>
            </w:r>
            <w: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  <w:t>，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它位于荷兰西北方一个名为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De Wieden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的自然保护区内，小镇像童话里描述的那样，蓝天绿草，涓涓溪流，一派安静祥和</w:t>
            </w:r>
            <w:r>
              <w:rPr>
                <w:rFonts w:hint="eastAsia"/>
                <w:color w:val="000000" w:themeColor="text1"/>
                <w:sz w:val="20"/>
                <w:szCs w:val="20"/>
                <w:shd w:val="clear" w:color="auto" w:fill="FFFFFF"/>
              </w:rPr>
              <w:t>。乘坐平底船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穿梭宁谧的村落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两岸如画风光尽收眼底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仿佛亲临世外桃源。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星期一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海牙</w:t>
            </w:r>
          </w:p>
        </w:tc>
      </w:tr>
      <w:tr w:rsidR="0083235F" w:rsidTr="00965F0E">
        <w:trPr>
          <w:trHeight w:val="1036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展览开幕</w:t>
            </w:r>
            <w:r>
              <w:rPr>
                <w:color w:val="000000" w:themeColor="text1"/>
                <w:sz w:val="20"/>
                <w:szCs w:val="20"/>
              </w:rPr>
              <w:t>式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活动结束后，海牙老城游览。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星期二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海牙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布鲁塞尔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170km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3235F" w:rsidTr="00965F0E">
        <w:trPr>
          <w:trHeight w:val="1198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rPr>
                <w:rFonts w:eastAsia="宋体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shd w:val="clear" w:color="auto" w:fill="FFFFFF"/>
              </w:rPr>
              <w:t>早餐后前往比利时首都布鲁塞尔，抵达后参观</w:t>
            </w:r>
            <w:r>
              <w:rPr>
                <w:rFonts w:hint="eastAsia"/>
                <w:color w:val="FF0000"/>
                <w:sz w:val="20"/>
                <w:szCs w:val="20"/>
                <w:shd w:val="clear" w:color="auto" w:fill="FFFFFF"/>
              </w:rPr>
              <w:t>布鲁塞尔中国文化中心</w:t>
            </w:r>
            <w:r>
              <w:rPr>
                <w:rFonts w:hint="eastAsia"/>
                <w:color w:val="000000" w:themeColor="text1"/>
                <w:sz w:val="20"/>
                <w:szCs w:val="20"/>
                <w:shd w:val="clear" w:color="auto" w:fill="FFFFFF"/>
              </w:rPr>
              <w:t>。之后市内游览，</w:t>
            </w: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外观高耸着 1958年世博会的标志原子能塔外观，游览布鲁塞尔大广场，被雨果称其为“世界上最美丽的广场”。在这里您可观赏雄伟的市政厅，典雅的国王之家，天鹅之家，布拉帮伯爵之家，幸福女神像。</w:t>
            </w:r>
            <w:r>
              <w:rPr>
                <w:rFonts w:hint="eastAsia"/>
                <w:sz w:val="20"/>
                <w:szCs w:val="20"/>
              </w:rPr>
              <w:t>圣于贝尔皇家长廊，这里有许多精致优雅的咖啡厅和商铺在两侧林立。始建于</w:t>
            </w:r>
            <w:r>
              <w:rPr>
                <w:rFonts w:hint="eastAsia"/>
                <w:sz w:val="20"/>
                <w:szCs w:val="20"/>
              </w:rPr>
              <w:t>1857</w:t>
            </w:r>
            <w:r>
              <w:rPr>
                <w:rFonts w:hint="eastAsia"/>
                <w:sz w:val="20"/>
                <w:szCs w:val="20"/>
              </w:rPr>
              <w:t>年的诺豪斯</w:t>
            </w:r>
            <w:r>
              <w:rPr>
                <w:rFonts w:hint="eastAsia"/>
                <w:sz w:val="20"/>
                <w:szCs w:val="20"/>
              </w:rPr>
              <w:t>(Neuhaus)</w:t>
            </w:r>
            <w:r>
              <w:rPr>
                <w:rFonts w:hint="eastAsia"/>
                <w:sz w:val="20"/>
                <w:szCs w:val="20"/>
              </w:rPr>
              <w:t>巧克力店就在这里，果仁巧克力就是由这个家族的人发明的。</w:t>
            </w: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您还可同“第一公民”---小英雄于连（铜像）合影留念。</w:t>
            </w:r>
            <w:r>
              <w:rPr>
                <w:rFonts w:hint="eastAsia"/>
                <w:color w:val="FF0000"/>
                <w:sz w:val="20"/>
                <w:szCs w:val="20"/>
              </w:rPr>
              <w:t>比利时皇家美术博物馆</w:t>
            </w:r>
            <w:r>
              <w:rPr>
                <w:rFonts w:hint="eastAsia"/>
                <w:sz w:val="20"/>
                <w:szCs w:val="20"/>
              </w:rPr>
              <w:t>（入内），这里收藏了世界许多地区和时代的艺术珍品。包括罗马帝国、古希腊和埃及的珍贵出土文物、中东和波斯古国的浮雕与铜盾，以及来自南美、大洋洲、中国和东南亚的艺术珍品。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星期三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布鲁塞尔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巴黎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320km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3235F" w:rsidTr="00965F0E">
        <w:trPr>
          <w:trHeight w:val="699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tabs>
                <w:tab w:val="left" w:pos="1276"/>
                <w:tab w:val="left" w:pos="1418"/>
                <w:tab w:val="left" w:pos="1843"/>
              </w:tabs>
              <w:spacing w:after="60"/>
              <w:ind w:left="2154" w:right="-284" w:hangingChars="1077" w:hanging="2154"/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早餐后前往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  <w:t>法国首都巴黎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，它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  <w:t>是世界上最受欢迎的旅游城市之一，有“花都”、“光之城”、“浪漫之都”的美誉，</w:t>
            </w:r>
          </w:p>
          <w:p w:rsidR="0083235F" w:rsidRDefault="0083235F" w:rsidP="00965F0E">
            <w:pPr>
              <w:tabs>
                <w:tab w:val="left" w:pos="1276"/>
                <w:tab w:val="left" w:pos="1418"/>
                <w:tab w:val="left" w:pos="1843"/>
              </w:tabs>
              <w:spacing w:after="60"/>
              <w:ind w:left="2154" w:right="-284" w:hangingChars="1077" w:hanging="2154"/>
              <w:rPr>
                <w:rFonts w:asciiTheme="minorEastAsia" w:hAnsiTheme="minorEastAsia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  <w:t>塞纳河自东向西曲折地穿城而过，将它划为左右两岸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  <w:t>城市人文荟萃，到处洋溢着浓郁的文化气息。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抵达后参观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  <w:shd w:val="clear" w:color="auto" w:fill="FFFFFF"/>
              </w:rPr>
              <w:t>巴黎</w:t>
            </w:r>
          </w:p>
          <w:p w:rsidR="0083235F" w:rsidRDefault="0083235F" w:rsidP="00965F0E">
            <w:pPr>
              <w:tabs>
                <w:tab w:val="left" w:pos="1276"/>
                <w:tab w:val="left" w:pos="1418"/>
                <w:tab w:val="left" w:pos="1843"/>
              </w:tabs>
              <w:spacing w:after="60"/>
              <w:ind w:left="2154" w:right="-284" w:hangingChars="1077" w:hanging="2154"/>
              <w:jc w:val="left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  <w:shd w:val="clear" w:color="auto" w:fill="FFFFFF"/>
              </w:rPr>
              <w:lastRenderedPageBreak/>
              <w:t>中国文化中心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。之后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游览：凯旋门，香榭丽舍大街，协和广场，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亚历山大三世桥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埃菲尔铁塔（不</w:t>
            </w:r>
            <w:r>
              <w:rPr>
                <w:color w:val="000000" w:themeColor="text1"/>
                <w:sz w:val="20"/>
                <w:szCs w:val="20"/>
              </w:rPr>
              <w:t>上塔）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，晚上乘坐</w:t>
            </w:r>
            <w:r>
              <w:rPr>
                <w:rFonts w:hint="eastAsia"/>
                <w:color w:val="FF0000"/>
                <w:sz w:val="20"/>
                <w:szCs w:val="20"/>
              </w:rPr>
              <w:t>塞纳河游船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，并在</w:t>
            </w:r>
            <w:r>
              <w:rPr>
                <w:rFonts w:hint="eastAsia"/>
                <w:color w:val="FF0000"/>
                <w:sz w:val="20"/>
                <w:szCs w:val="20"/>
              </w:rPr>
              <w:t>游船上享用晚餐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晚餐：游船上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星期四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巴黎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235F" w:rsidTr="00965F0E">
        <w:trPr>
          <w:trHeight w:val="1072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tabs>
                <w:tab w:val="left" w:pos="1276"/>
                <w:tab w:val="left" w:pos="1418"/>
                <w:tab w:val="left" w:pos="1843"/>
              </w:tabs>
              <w:spacing w:after="60"/>
              <w:ind w:left="8" w:right="-284" w:hangingChars="4" w:hanging="8"/>
              <w:rPr>
                <w:rFonts w:ascii="宋体" w:hAnsi="宋体" w:cs="黑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早餐后游览位居世界四大博物馆之一的</w:t>
            </w:r>
            <w:r>
              <w:rPr>
                <w:rFonts w:ascii="宋体" w:hAnsi="宋体" w:cs="黑体" w:hint="eastAsia"/>
                <w:color w:val="FF0000"/>
                <w:sz w:val="20"/>
                <w:szCs w:val="20"/>
              </w:rPr>
              <w:t>卢浮宫</w:t>
            </w: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（入内），始建于1204年，原是法国的王宫，以收藏丰富的古典绘画和雕刻而闻名于世。艺术桥，世界闻名的爱情圣地，来自世界各地的情侣们非常喜欢在桥上锁一把爱情锁，然后将钥匙扔进</w:t>
            </w:r>
          </w:p>
          <w:p w:rsidR="0083235F" w:rsidRDefault="0083235F" w:rsidP="00965F0E">
            <w:pPr>
              <w:tabs>
                <w:tab w:val="left" w:pos="1276"/>
                <w:tab w:val="left" w:pos="1418"/>
                <w:tab w:val="left" w:pos="1843"/>
              </w:tabs>
              <w:spacing w:after="60"/>
              <w:ind w:left="2154" w:right="-284" w:hangingChars="1077" w:hanging="2154"/>
              <w:rPr>
                <w:rFonts w:ascii="宋体" w:hAnsi="宋体" w:cs="黑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塞纳河中。</w:t>
            </w:r>
            <w:r>
              <w:rPr>
                <w:rFonts w:ascii="宋体" w:hAnsi="宋体" w:cs="黑体" w:hint="eastAsia"/>
                <w:color w:val="FF0000"/>
                <w:sz w:val="20"/>
                <w:szCs w:val="20"/>
              </w:rPr>
              <w:t>巴黎圣母院（</w:t>
            </w:r>
            <w:r>
              <w:rPr>
                <w:rFonts w:ascii="宋体" w:hAnsi="宋体" w:cs="黑体"/>
                <w:color w:val="FF0000"/>
                <w:sz w:val="20"/>
                <w:szCs w:val="20"/>
              </w:rPr>
              <w:t>不上</w:t>
            </w:r>
            <w:r>
              <w:rPr>
                <w:rFonts w:ascii="宋体" w:hAnsi="宋体" w:cs="黑体" w:hint="eastAsia"/>
                <w:color w:val="FF0000"/>
                <w:sz w:val="20"/>
                <w:szCs w:val="20"/>
              </w:rPr>
              <w:t>钟</w:t>
            </w:r>
            <w:r>
              <w:rPr>
                <w:rFonts w:ascii="宋体" w:hAnsi="宋体" w:cs="黑体"/>
                <w:color w:val="FF0000"/>
                <w:sz w:val="20"/>
                <w:szCs w:val="20"/>
              </w:rPr>
              <w:t>楼）</w:t>
            </w: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，因法国著名作家维克多•雨果在同名小说《巴黎圣母院》中的诗意描绘而扬名世界。</w:t>
            </w:r>
          </w:p>
          <w:p w:rsidR="0083235F" w:rsidRDefault="0083235F" w:rsidP="00965F0E">
            <w:pPr>
              <w:tabs>
                <w:tab w:val="left" w:pos="-416"/>
                <w:tab w:val="left" w:pos="1418"/>
                <w:tab w:val="left" w:pos="1843"/>
              </w:tabs>
              <w:spacing w:after="60"/>
              <w:ind w:leftChars="5" w:left="10" w:right="-284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这是一座哥特式风格的基督教教堂，是古老巴黎的象征。</w:t>
            </w:r>
            <w:r>
              <w:rPr>
                <w:rFonts w:ascii="宋体" w:hAnsi="宋体" w:cs="黑体" w:hint="eastAsia"/>
                <w:color w:val="FF0000"/>
                <w:sz w:val="20"/>
                <w:szCs w:val="20"/>
              </w:rPr>
              <w:t>巴黎歌剧院</w:t>
            </w:r>
            <w:r>
              <w:rPr>
                <w:rFonts w:ascii="宋体" w:hAnsi="宋体" w:cs="黑体" w:hint="eastAsia"/>
                <w:color w:val="000000" w:themeColor="text1"/>
                <w:sz w:val="20"/>
                <w:szCs w:val="20"/>
              </w:rPr>
              <w:t>（入内），建于1875年，规模宏大、金碧辉煌，正面外墙布满了大量的装饰物，内部装潢豪华，四壁和廊柱布满巴洛克式的雕像、挂灯、绘画等，就像是个装满了金银珠宝的首饰盒。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Theme="minorEastAsia" w:hAnsiTheme="minorEastAsi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星期五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巴黎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凡尔赛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巴比松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巴黎（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20km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70km -70km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3235F" w:rsidTr="00965F0E">
        <w:trPr>
          <w:trHeight w:val="1319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tabs>
                <w:tab w:val="left" w:pos="1276"/>
                <w:tab w:val="left" w:pos="1418"/>
              </w:tabs>
              <w:ind w:right="-284"/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sz w:val="20"/>
                <w:szCs w:val="20"/>
              </w:rPr>
              <w:t>早餐后，游览</w:t>
            </w:r>
            <w:r>
              <w:rPr>
                <w:rFonts w:asciiTheme="minorEastAsia" w:hAnsiTheme="minorEastAsia" w:cs="Arial" w:hint="eastAsia"/>
                <w:color w:val="FF0000"/>
                <w:kern w:val="0"/>
                <w:sz w:val="20"/>
                <w:szCs w:val="20"/>
              </w:rPr>
              <w:t>凡尔赛宫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（入内），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它是世界五大宫殿之一。宏伟、壮观，内部陈设和装潢富于艺术魅力。五百多间大殿小厅处处金碧辉煌，豪华非凡。内部装饰，以雕刻、巨幅油画及挂毯为主，配有17、18世纪造型超绝、工艺精湛的家具。宫殿前面是一座风格独特的法兰西式大花园。园内树木花草的栽植别具匠心，景色优美恬静，令人心旷神怡。</w:t>
            </w:r>
          </w:p>
          <w:p w:rsidR="0083235F" w:rsidRDefault="0083235F" w:rsidP="00965F0E">
            <w:pPr>
              <w:tabs>
                <w:tab w:val="left" w:pos="1276"/>
                <w:tab w:val="left" w:pos="1418"/>
              </w:tabs>
              <w:ind w:right="-284"/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下午前往古朴宁静的艺术</w:t>
            </w:r>
            <w:r w:rsidRPr="003C26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小村巴比松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，“巴比松画派”诞生于此，</w:t>
            </w:r>
            <w:r w:rsidRPr="003C2600"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  <w:t>名画家卢梭从巴黎迁居于此，接着柯罗、米勒等大批画家也陆续到这里居住，使这里成为一</w:t>
            </w:r>
            <w:r w:rsidRPr="003C26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个</w:t>
            </w:r>
            <w:r w:rsidRPr="003C2600"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  <w:t>“画家村”，巴比松画派便由此开始。而今的巴比松已是一个闻名世界的艺术小镇，依旧是那条不足200米的老街，还保留着当年的痕迹。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ahoma" w:eastAsia="宋体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ahoma" w:eastAsia="宋体" w:hAnsi="Tahoma" w:cs="Tahoma" w:hint="eastAsi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星期六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巴黎</w:t>
            </w:r>
          </w:p>
        </w:tc>
      </w:tr>
      <w:tr w:rsidR="0083235F" w:rsidTr="00965F0E">
        <w:trPr>
          <w:trHeight w:val="500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tabs>
                <w:tab w:val="left" w:pos="1276"/>
                <w:tab w:val="left" w:pos="1418"/>
              </w:tabs>
              <w:ind w:right="-284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早餐后前往</w:t>
            </w: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  <w:highlight w:val="yellow"/>
              </w:rPr>
              <w:t>蒙马特高地</w:t>
            </w: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，这是巴黎市十八区的一座130米高的山丘，这里有高大神圣的圣心教堂，画家聚集在小丘广场上写生创作。广场，还有写满爱情的巴黎爱墙。同时这里也是《天使爱美丽》等著名电影的取景地。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午餐：含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晚餐：含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常规四星</w:t>
            </w:r>
          </w:p>
        </w:tc>
      </w:tr>
      <w:tr w:rsidR="0083235F" w:rsidTr="00965F0E">
        <w:trPr>
          <w:trHeight w:val="147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eastAsia="宋体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宋体" w:cs="Tahom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eastAsia="宋体" w:cs="Tahoma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eastAsia="宋体" w:cs="Tahoma"/>
                <w:b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2017-11-12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星期日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83235F" w:rsidRDefault="0083235F" w:rsidP="00965F0E">
            <w:pPr>
              <w:spacing w:beforeLines="20" w:before="62" w:afterLines="20" w:after="62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巴黎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>上海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235F" w:rsidTr="00965F0E">
        <w:trPr>
          <w:trHeight w:val="1154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widowControl/>
              <w:jc w:val="left"/>
              <w:rPr>
                <w:rFonts w:cs="Times New Roman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FF"/>
                <w:sz w:val="20"/>
                <w:szCs w:val="20"/>
                <w:shd w:val="clear" w:color="auto" w:fill="FFFFFF"/>
              </w:rPr>
              <w:t>参考</w:t>
            </w:r>
            <w:r>
              <w:rPr>
                <w:rFonts w:cs="Times New Roman" w:hint="eastAsia"/>
                <w:color w:val="0000FF"/>
                <w:sz w:val="20"/>
                <w:szCs w:val="20"/>
                <w:shd w:val="clear" w:color="auto" w:fill="FFFFFF"/>
              </w:rPr>
              <w:t>航班</w:t>
            </w:r>
            <w:r>
              <w:rPr>
                <w:rFonts w:cs="Times New Roman"/>
                <w:color w:val="0000FF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eastAsia="微软雅黑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>巴黎</w:t>
            </w:r>
            <w:r>
              <w:rPr>
                <w:rFonts w:asciiTheme="minorEastAsia" w:hAnsiTheme="minorEastAsia" w:cs="Times New Roman"/>
                <w:bCs/>
                <w:color w:val="0000FF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Theme="minorEastAsia" w:hAnsiTheme="minorEastAsia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>上海</w:t>
            </w:r>
            <w:r>
              <w:rPr>
                <w:rFonts w:eastAsia="微软雅黑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AF112   1</w:t>
            </w:r>
            <w:r>
              <w:rPr>
                <w:rFonts w:eastAsia="微软雅黑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NOV   </w:t>
            </w:r>
            <w:r>
              <w:rPr>
                <w:rFonts w:eastAsia="微软雅黑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13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35 </w:t>
            </w:r>
            <w:r>
              <w:rPr>
                <w:rFonts w:eastAsia="微软雅黑" w:cs="Times New Roman" w:hint="eastAsia"/>
                <w:bCs/>
                <w:color w:val="0000FF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07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eastAsia="微软雅黑" w:cs="Times New Roman"/>
                <w:bCs/>
                <w:color w:val="0000FF"/>
                <w:sz w:val="20"/>
                <w:szCs w:val="20"/>
                <w:shd w:val="clear" w:color="auto" w:fill="FFFFFF"/>
              </w:rPr>
              <w:t>50+1  </w:t>
            </w:r>
          </w:p>
          <w:p w:rsidR="0083235F" w:rsidRDefault="0083235F" w:rsidP="00965F0E">
            <w:pPr>
              <w:widowControl/>
              <w:jc w:val="left"/>
              <w:rPr>
                <w:rFonts w:eastAsia="宋体" w:cs="Helvetica"/>
                <w:color w:val="000000" w:themeColor="text1"/>
                <w:sz w:val="20"/>
                <w:szCs w:val="20"/>
              </w:rPr>
            </w:pPr>
            <w:r>
              <w:rPr>
                <w:rFonts w:eastAsia="宋体" w:cs="Helvetica" w:hint="eastAsia"/>
                <w:color w:val="000000" w:themeColor="text1"/>
                <w:sz w:val="20"/>
                <w:szCs w:val="20"/>
              </w:rPr>
              <w:t>搭乘航班返回上海，结束愉快的旅程。</w:t>
            </w:r>
          </w:p>
        </w:tc>
      </w:tr>
      <w:tr w:rsidR="0083235F" w:rsidTr="00965F0E">
        <w:trPr>
          <w:trHeight w:val="26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spacing w:beforeLines="20" w:before="62" w:afterLines="20" w:after="62"/>
              <w:ind w:firstLineChars="100" w:firstLine="200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膳食</w:t>
            </w:r>
          </w:p>
        </w:tc>
        <w:tc>
          <w:tcPr>
            <w:tcW w:w="8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5F" w:rsidRDefault="0083235F" w:rsidP="00965F0E">
            <w:pPr>
              <w:jc w:val="left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早餐：酒店内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午餐：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 xml:space="preserve">/   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晚餐：</w:t>
            </w:r>
            <w:r>
              <w:rPr>
                <w:rFonts w:ascii="Tahoma" w:eastAsia="宋体" w:hAnsi="Tahoma" w:cs="Tahoma" w:hint="eastAsia"/>
                <w:color w:val="000000" w:themeColor="text1"/>
                <w:sz w:val="20"/>
                <w:szCs w:val="20"/>
              </w:rPr>
              <w:t>/</w:t>
            </w:r>
          </w:p>
        </w:tc>
      </w:tr>
    </w:tbl>
    <w:p w:rsidR="0083235F" w:rsidRDefault="0083235F" w:rsidP="0083235F">
      <w:pPr>
        <w:rPr>
          <w:color w:val="000000" w:themeColor="text1"/>
          <w:sz w:val="20"/>
          <w:szCs w:val="20"/>
        </w:rPr>
      </w:pPr>
    </w:p>
    <w:p w:rsidR="001775F8" w:rsidRDefault="0083235F">
      <w:r>
        <w:rPr>
          <w:rFonts w:hint="eastAsia"/>
        </w:rPr>
        <w:t>南京</w:t>
      </w:r>
      <w:r>
        <w:rPr>
          <w:rFonts w:hint="eastAsia"/>
        </w:rPr>
        <w:t>-</w:t>
      </w:r>
      <w:r>
        <w:t>上海</w:t>
      </w:r>
      <w:r>
        <w:rPr>
          <w:rFonts w:hint="eastAsia"/>
        </w:rPr>
        <w:t>，可安排大巴接送来回。</w:t>
      </w:r>
    </w:p>
    <w:p w:rsidR="00A56744" w:rsidRDefault="00A56744"/>
    <w:p w:rsidR="00A56744" w:rsidRDefault="00A56744">
      <w:r>
        <w:rPr>
          <w:rFonts w:hint="eastAsia"/>
        </w:rPr>
        <w:t>总费用</w:t>
      </w:r>
      <w:r>
        <w:rPr>
          <w:rFonts w:hint="eastAsia"/>
        </w:rPr>
        <w:t>26500</w:t>
      </w:r>
      <w:r>
        <w:rPr>
          <w:rFonts w:hint="eastAsia"/>
        </w:rPr>
        <w:t>元。</w:t>
      </w:r>
      <w:r>
        <w:rPr>
          <w:rFonts w:hint="eastAsia"/>
        </w:rPr>
        <w:t>(</w:t>
      </w:r>
      <w:r>
        <w:rPr>
          <w:rFonts w:hint="eastAsia"/>
        </w:rPr>
        <w:t>含往返机票、签证、</w:t>
      </w:r>
      <w:r>
        <w:t>全程</w:t>
      </w:r>
      <w:r>
        <w:rPr>
          <w:rFonts w:hint="eastAsia"/>
        </w:rPr>
        <w:t>食宿、行程中已列出的门票</w:t>
      </w:r>
      <w:r>
        <w:rPr>
          <w:rFonts w:hint="eastAsia"/>
        </w:rPr>
        <w:t>)</w:t>
      </w:r>
    </w:p>
    <w:p w:rsidR="00A56744" w:rsidRPr="00A56744" w:rsidRDefault="00A56744">
      <w:pPr>
        <w:rPr>
          <w:rFonts w:hint="eastAsia"/>
        </w:rPr>
      </w:pPr>
      <w:r>
        <w:rPr>
          <w:rFonts w:hint="eastAsia"/>
        </w:rPr>
        <w:t>截至报名日期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日。</w:t>
      </w:r>
      <w:bookmarkStart w:id="0" w:name="_GoBack"/>
      <w:bookmarkEnd w:id="0"/>
    </w:p>
    <w:sectPr w:rsidR="00A56744" w:rsidRPr="00A5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9E" w:rsidRDefault="0080789E" w:rsidP="00A56744">
      <w:r>
        <w:separator/>
      </w:r>
    </w:p>
  </w:endnote>
  <w:endnote w:type="continuationSeparator" w:id="0">
    <w:p w:rsidR="0080789E" w:rsidRDefault="0080789E" w:rsidP="00A5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9E" w:rsidRDefault="0080789E" w:rsidP="00A56744">
      <w:r>
        <w:separator/>
      </w:r>
    </w:p>
  </w:footnote>
  <w:footnote w:type="continuationSeparator" w:id="0">
    <w:p w:rsidR="0080789E" w:rsidRDefault="0080789E" w:rsidP="00A56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5F"/>
    <w:rsid w:val="00276233"/>
    <w:rsid w:val="0080789E"/>
    <w:rsid w:val="0083235F"/>
    <w:rsid w:val="009E2B9A"/>
    <w:rsid w:val="00A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ED129-28BE-416A-B279-9CDA5449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7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1953</Characters>
  <Application>Microsoft Office Word</Application>
  <DocSecurity>0</DocSecurity>
  <Lines>16</Lines>
  <Paragraphs>4</Paragraphs>
  <ScaleCrop>false</ScaleCrop>
  <Company>微软中国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刘芸</dc:creator>
  <cp:keywords/>
  <dc:description/>
  <cp:lastModifiedBy>刘芸</cp:lastModifiedBy>
  <cp:revision>2</cp:revision>
  <dcterms:created xsi:type="dcterms:W3CDTF">2017-09-29T08:11:00Z</dcterms:created>
  <dcterms:modified xsi:type="dcterms:W3CDTF">2017-09-30T02:57:00Z</dcterms:modified>
</cp:coreProperties>
</file>